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171D2" w14:textId="77777777" w:rsidR="00C04FEB" w:rsidRDefault="00C04FEB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i/>
          <w:iCs/>
        </w:rPr>
      </w:pPr>
    </w:p>
    <w:p w14:paraId="65C0A656" w14:textId="51BA1195" w:rsidR="00AE18EE" w:rsidRPr="00956A14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i/>
          <w:iCs/>
        </w:rPr>
      </w:pPr>
      <w:r w:rsidRPr="00956A14">
        <w:rPr>
          <w:rFonts w:ascii="Cambria" w:hAnsi="Cambria"/>
          <w:i/>
          <w:iCs/>
        </w:rPr>
        <w:t>Załącznik Nr 6 do Zapytania ofertowego</w:t>
      </w:r>
    </w:p>
    <w:p w14:paraId="1D765F51" w14:textId="6E66CA4F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>
        <w:rPr>
          <w:rFonts w:ascii="Cambria" w:hAnsi="Cambria"/>
          <w:b/>
          <w:bCs/>
        </w:rPr>
        <w:t xml:space="preserve"> </w:t>
      </w:r>
    </w:p>
    <w:p w14:paraId="4DD23759" w14:textId="77777777" w:rsidR="006706DB" w:rsidRPr="00257AC6" w:rsidRDefault="006706DB" w:rsidP="006706DB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A530FF3" w14:textId="3C46F804" w:rsidR="00956A14" w:rsidRPr="00956A14" w:rsidRDefault="00956A14" w:rsidP="00956A1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956A14">
        <w:rPr>
          <w:rFonts w:ascii="Times New Roman" w:hAnsi="Times New Roman"/>
          <w:b/>
          <w:bCs/>
          <w:sz w:val="28"/>
          <w:szCs w:val="28"/>
        </w:rPr>
        <w:t>Parafia Rzymskokatolicka Trójcy Przenajświętszej w Kochłowicach</w:t>
      </w:r>
    </w:p>
    <w:p w14:paraId="0F97C090" w14:textId="19EE9F1A" w:rsidR="00956A14" w:rsidRPr="00956A14" w:rsidRDefault="00956A14" w:rsidP="00956A1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956A14">
        <w:rPr>
          <w:rFonts w:ascii="Times New Roman" w:hAnsi="Times New Roman"/>
          <w:b/>
          <w:bCs/>
          <w:sz w:val="28"/>
          <w:szCs w:val="28"/>
        </w:rPr>
        <w:t>ul. Ks. Ludwika Tunkla 2, 41-707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956A14">
        <w:rPr>
          <w:rFonts w:ascii="Times New Roman" w:hAnsi="Times New Roman"/>
          <w:b/>
          <w:bCs/>
          <w:sz w:val="28"/>
          <w:szCs w:val="28"/>
        </w:rPr>
        <w:t xml:space="preserve"> Ruda Śląska</w:t>
      </w:r>
    </w:p>
    <w:p w14:paraId="158B5181" w14:textId="77777777" w:rsidR="00AE18EE" w:rsidRPr="00257AC6" w:rsidRDefault="00AE18EE" w:rsidP="004A2F3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CC26CF3" w14:textId="77777777" w:rsidR="00AE18EE" w:rsidRPr="00652340" w:rsidRDefault="00AE18E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8073CFF" w14:textId="77777777" w:rsidR="00956A14" w:rsidRDefault="00956A14" w:rsidP="004A2F38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6"/>
      </w:tblGrid>
      <w:tr w:rsidR="00AE18EE" w14:paraId="4A3DD520" w14:textId="77777777" w:rsidTr="00956A14">
        <w:trPr>
          <w:trHeight w:val="85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7777777" w:rsidR="00AE18EE" w:rsidRDefault="00AE18EE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074FEDCB" w14:textId="77777777" w:rsidR="00956A14" w:rsidRDefault="00AE18EE" w:rsidP="00956A14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956A14">
        <w:rPr>
          <w:rFonts w:ascii="Times New Roman" w:hAnsi="Times New Roman"/>
          <w:sz w:val="28"/>
          <w:szCs w:val="28"/>
        </w:rPr>
        <w:t>Składając ofertę na zadanie pn.</w:t>
      </w:r>
    </w:p>
    <w:p w14:paraId="74A90224" w14:textId="77777777" w:rsidR="00956A14" w:rsidRDefault="00956A14" w:rsidP="00956A14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”</w:t>
      </w:r>
      <w:r w:rsidRPr="00956A14">
        <w:rPr>
          <w:rFonts w:ascii="Times New Roman" w:hAnsi="Times New Roman"/>
          <w:b/>
          <w:bCs/>
          <w:sz w:val="28"/>
          <w:szCs w:val="28"/>
        </w:rPr>
        <w:t xml:space="preserve">Remont, rekonstrukcja i renowacja elewacji północnej kościoła p.w. Trójcy Przenajświętszej w Rudzie Śląskiej Kochłowicach. </w:t>
      </w:r>
    </w:p>
    <w:p w14:paraId="66318B5D" w14:textId="77777777" w:rsidR="00956A14" w:rsidRDefault="00956A14" w:rsidP="00956A14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6A14">
        <w:rPr>
          <w:rFonts w:ascii="Times New Roman" w:hAnsi="Times New Roman"/>
          <w:b/>
          <w:bCs/>
          <w:sz w:val="28"/>
          <w:szCs w:val="28"/>
        </w:rPr>
        <w:t xml:space="preserve">(Nr rej. zab. A/1312/83)” </w:t>
      </w:r>
    </w:p>
    <w:p w14:paraId="73BC4DF9" w14:textId="77777777" w:rsidR="00956A14" w:rsidRDefault="00956A14" w:rsidP="00956A14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w</w:t>
      </w:r>
      <w:r w:rsidR="00AE18EE" w:rsidRPr="00956A14">
        <w:rPr>
          <w:rFonts w:ascii="Times New Roman" w:hAnsi="Times New Roman"/>
          <w:snapToGrid w:val="0"/>
          <w:sz w:val="28"/>
          <w:szCs w:val="28"/>
        </w:rPr>
        <w:t xml:space="preserve"> postępowaniu ofertowym prowadzonym przez </w:t>
      </w:r>
    </w:p>
    <w:p w14:paraId="2E8F94AC" w14:textId="77777777" w:rsidR="00956A14" w:rsidRDefault="00956A14" w:rsidP="00956A14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6A14">
        <w:rPr>
          <w:rFonts w:ascii="Times New Roman" w:hAnsi="Times New Roman"/>
          <w:b/>
          <w:bCs/>
          <w:sz w:val="28"/>
          <w:szCs w:val="28"/>
        </w:rPr>
        <w:t xml:space="preserve">Parafia Rzymskokatolicka Trójcy Przenajświętszej w Kochłowicach, </w:t>
      </w:r>
    </w:p>
    <w:p w14:paraId="554747B3" w14:textId="2A96873A" w:rsidR="00956A14" w:rsidRPr="00956A14" w:rsidRDefault="00956A14" w:rsidP="00956A1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956A14">
        <w:rPr>
          <w:rFonts w:ascii="Times New Roman" w:hAnsi="Times New Roman"/>
          <w:b/>
          <w:bCs/>
          <w:sz w:val="28"/>
          <w:szCs w:val="28"/>
        </w:rPr>
        <w:t>ul. Ks. Ludwika Tunkla 2, 41-707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956A14">
        <w:rPr>
          <w:rFonts w:ascii="Times New Roman" w:hAnsi="Times New Roman"/>
          <w:b/>
          <w:bCs/>
          <w:sz w:val="28"/>
          <w:szCs w:val="28"/>
        </w:rPr>
        <w:t xml:space="preserve"> Ruda Śląska</w:t>
      </w:r>
    </w:p>
    <w:p w14:paraId="79A25E25" w14:textId="4BE1C000" w:rsidR="00AE18EE" w:rsidRDefault="00AE18EE" w:rsidP="00956A14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56A14">
        <w:rPr>
          <w:rFonts w:ascii="Times New Roman" w:hAnsi="Times New Roman"/>
          <w:b/>
          <w:color w:val="000000" w:themeColor="text1"/>
          <w:spacing w:val="4"/>
          <w:sz w:val="28"/>
          <w:szCs w:val="28"/>
          <w:u w:val="single"/>
        </w:rPr>
        <w:t>oświadczam/-y</w:t>
      </w:r>
      <w:r w:rsidRPr="00956A14">
        <w:rPr>
          <w:rFonts w:ascii="Times New Roman" w:hAnsi="Times New Roman"/>
          <w:b/>
          <w:sz w:val="28"/>
          <w:szCs w:val="28"/>
          <w:u w:val="single"/>
        </w:rPr>
        <w:t>, co następuje:</w:t>
      </w:r>
    </w:p>
    <w:p w14:paraId="10D93CA8" w14:textId="77777777" w:rsidR="00956A14" w:rsidRPr="00956A14" w:rsidRDefault="00956A14" w:rsidP="00956A14">
      <w:pPr>
        <w:tabs>
          <w:tab w:val="left" w:pos="567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8EF031" w14:textId="77777777" w:rsidR="00AE18EE" w:rsidRPr="00AF2AEB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 podmiot, w imieniu którego składane jest oświadczenie:</w:t>
      </w:r>
    </w:p>
    <w:p w14:paraId="5B258B7D" w14:textId="097A4643" w:rsidR="00AE18EE" w:rsidRPr="00AF2AEB" w:rsidRDefault="00DB64F0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E0A9BF" wp14:editId="2DFC21D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52324864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4EF8B54" id="Prostokąt 2" o:spid="_x0000_s1026" style="position:absolute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AE18EE" w:rsidRPr="00AF2AEB">
        <w:rPr>
          <w:rFonts w:ascii="Cambria" w:hAnsi="Cambria" w:cstheme="minorHAnsi"/>
          <w:b/>
          <w:bCs/>
          <w:color w:val="000000"/>
        </w:rPr>
        <w:t>nie 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</w:t>
      </w:r>
      <w:r w:rsidR="00C04FEB">
        <w:rPr>
          <w:rFonts w:ascii="Cambria" w:hAnsi="Cambria" w:cstheme="minorHAnsi"/>
          <w:color w:val="000000"/>
        </w:rPr>
        <w:t xml:space="preserve">pkt. 1-3 </w:t>
      </w:r>
      <w:r w:rsidR="00AE18EE" w:rsidRPr="00AF2AEB">
        <w:rPr>
          <w:rFonts w:ascii="Cambria" w:hAnsi="Cambria" w:cstheme="minorHAnsi"/>
          <w:color w:val="000000"/>
        </w:rPr>
        <w:t>ustawy 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9C041F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9C041F">
        <w:rPr>
          <w:rFonts w:ascii="Cambria" w:hAnsi="Cambria" w:cstheme="minorHAnsi"/>
          <w:color w:val="000000"/>
        </w:rPr>
        <w:t>1497</w:t>
      </w:r>
      <w:r w:rsidR="00AE18EE">
        <w:rPr>
          <w:rFonts w:ascii="Cambria" w:hAnsi="Cambria" w:cstheme="minorHAnsi"/>
          <w:color w:val="000000"/>
        </w:rPr>
        <w:t xml:space="preserve"> z </w:t>
      </w:r>
      <w:proofErr w:type="spellStart"/>
      <w:r w:rsidR="00AE18EE">
        <w:rPr>
          <w:rFonts w:ascii="Cambria" w:hAnsi="Cambria" w:cstheme="minorHAnsi"/>
          <w:color w:val="000000"/>
        </w:rPr>
        <w:t>późn</w:t>
      </w:r>
      <w:proofErr w:type="spellEnd"/>
      <w:r w:rsidR="00AE18EE">
        <w:rPr>
          <w:rFonts w:ascii="Cambria" w:hAnsi="Cambria" w:cstheme="minorHAnsi"/>
          <w:color w:val="000000"/>
        </w:rPr>
        <w:t>. zm.)</w:t>
      </w:r>
      <w:r w:rsidR="00AE18EE" w:rsidRPr="00AF2AEB">
        <w:rPr>
          <w:rFonts w:ascii="Cambria" w:hAnsi="Cambria" w:cstheme="minorHAnsi"/>
          <w:color w:val="000000"/>
        </w:rPr>
        <w:t>,</w:t>
      </w:r>
    </w:p>
    <w:p w14:paraId="4A651765" w14:textId="77777777" w:rsidR="00AE18EE" w:rsidRPr="00AF2AEB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33F677E" w14:textId="5F2106CD" w:rsidR="00AE18EE" w:rsidRDefault="00DB64F0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63BD5B" wp14:editId="7C692422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913809407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2DE3D8A" id="Prostokąt 1" o:spid="_x0000_s1026" style="position:absolute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AE18EE" w:rsidRPr="00AF2AEB">
        <w:rPr>
          <w:rFonts w:ascii="Cambria" w:hAnsi="Cambria" w:cstheme="minorHAnsi"/>
          <w:b/>
          <w:bCs/>
          <w:color w:val="000000"/>
        </w:rPr>
        <w:t>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</w:t>
      </w:r>
      <w:r w:rsidR="00C04FEB">
        <w:rPr>
          <w:rFonts w:ascii="Cambria" w:hAnsi="Cambria" w:cstheme="minorHAnsi"/>
          <w:color w:val="000000"/>
        </w:rPr>
        <w:t xml:space="preserve"> pkt. 1-3 ustawy </w:t>
      </w:r>
      <w:r w:rsidR="00AE18EE" w:rsidRPr="00AF2AEB">
        <w:rPr>
          <w:rFonts w:ascii="Cambria" w:hAnsi="Cambria" w:cstheme="minorHAnsi"/>
          <w:color w:val="000000"/>
        </w:rPr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9C041F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9C041F">
        <w:rPr>
          <w:rFonts w:ascii="Cambria" w:hAnsi="Cambria" w:cstheme="minorHAnsi"/>
          <w:color w:val="000000"/>
        </w:rPr>
        <w:t>1497</w:t>
      </w:r>
      <w:r w:rsidR="00AE18EE">
        <w:rPr>
          <w:rFonts w:ascii="Cambria" w:hAnsi="Cambria" w:cstheme="minorHAnsi"/>
          <w:color w:val="000000"/>
        </w:rPr>
        <w:t xml:space="preserve"> z </w:t>
      </w:r>
      <w:proofErr w:type="spellStart"/>
      <w:r w:rsidR="00AE18EE">
        <w:rPr>
          <w:rFonts w:ascii="Cambria" w:hAnsi="Cambria" w:cstheme="minorHAnsi"/>
          <w:color w:val="000000"/>
        </w:rPr>
        <w:t>późn</w:t>
      </w:r>
      <w:proofErr w:type="spellEnd"/>
      <w:r w:rsidR="00AE18EE">
        <w:rPr>
          <w:rFonts w:ascii="Cambria" w:hAnsi="Cambria" w:cstheme="minorHAnsi"/>
          <w:color w:val="000000"/>
        </w:rPr>
        <w:t>. zm.).</w:t>
      </w:r>
    </w:p>
    <w:p w14:paraId="55C95F03" w14:textId="77777777" w:rsidR="00956A14" w:rsidRDefault="00956A14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</w:p>
    <w:p w14:paraId="504686BA" w14:textId="77777777" w:rsidR="00956A14" w:rsidRDefault="00956A14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</w:p>
    <w:p w14:paraId="7D3DC95D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  <w:bookmarkStart w:id="0" w:name="_GoBack"/>
      <w:bookmarkEnd w:id="0"/>
    </w:p>
    <w:p w14:paraId="4662EC72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A314EB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p w14:paraId="030C7758" w14:textId="77777777" w:rsidR="006706DB" w:rsidRDefault="006706DB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5E091338" w14:textId="77777777" w:rsidR="00956A14" w:rsidRDefault="00956A14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52EED6A7" w14:textId="77777777" w:rsidR="00956A14" w:rsidRDefault="00956A14" w:rsidP="004A2F38">
      <w:pPr>
        <w:spacing w:line="276" w:lineRule="auto"/>
        <w:ind w:left="284"/>
        <w:jc w:val="both"/>
        <w:rPr>
          <w:rFonts w:ascii="Cambria" w:hAnsi="Cambria"/>
        </w:rPr>
      </w:pPr>
    </w:p>
    <w:p w14:paraId="1D7AA529" w14:textId="77777777" w:rsidR="006706DB" w:rsidRPr="00B63577" w:rsidRDefault="006706DB" w:rsidP="006706DB">
      <w:pPr>
        <w:tabs>
          <w:tab w:val="left" w:pos="567"/>
        </w:tabs>
        <w:autoSpaceDE w:val="0"/>
        <w:autoSpaceDN w:val="0"/>
        <w:spacing w:line="276" w:lineRule="auto"/>
        <w:rPr>
          <w:rFonts w:ascii="Cambria" w:hAnsi="Cambria"/>
          <w:iCs/>
          <w:sz w:val="20"/>
          <w:szCs w:val="20"/>
        </w:rPr>
      </w:pPr>
      <w:r w:rsidRPr="00B63577">
        <w:rPr>
          <w:rFonts w:ascii="Cambria" w:hAnsi="Cambria"/>
          <w:iCs/>
          <w:sz w:val="20"/>
          <w:szCs w:val="20"/>
        </w:rPr>
        <w:t>…………………………………..…………</w:t>
      </w:r>
    </w:p>
    <w:p w14:paraId="051EC8A0" w14:textId="77777777" w:rsidR="006706DB" w:rsidRPr="008C1EE6" w:rsidRDefault="006706DB" w:rsidP="006706DB">
      <w:pPr>
        <w:tabs>
          <w:tab w:val="left" w:pos="567"/>
        </w:tabs>
        <w:autoSpaceDE w:val="0"/>
        <w:autoSpaceDN w:val="0"/>
        <w:spacing w:line="276" w:lineRule="auto"/>
        <w:rPr>
          <w:rFonts w:ascii="Cambria" w:hAnsi="Cambria"/>
          <w:i/>
          <w:sz w:val="20"/>
          <w:szCs w:val="20"/>
        </w:rPr>
      </w:pPr>
      <w:r w:rsidRPr="008C1EE6">
        <w:rPr>
          <w:rFonts w:ascii="Cambria" w:hAnsi="Cambria"/>
          <w:i/>
          <w:sz w:val="20"/>
          <w:szCs w:val="20"/>
        </w:rPr>
        <w:t xml:space="preserve">      (miejscowość i data)</w:t>
      </w:r>
    </w:p>
    <w:p w14:paraId="5FCCA88E" w14:textId="77777777" w:rsidR="006706DB" w:rsidRPr="00B63577" w:rsidRDefault="006706DB" w:rsidP="006706DB">
      <w:pPr>
        <w:autoSpaceDE w:val="0"/>
        <w:autoSpaceDN w:val="0"/>
        <w:spacing w:line="276" w:lineRule="auto"/>
        <w:jc w:val="right"/>
        <w:rPr>
          <w:rFonts w:ascii="Cambria" w:hAnsi="Cambria"/>
          <w:iCs/>
          <w:sz w:val="20"/>
          <w:szCs w:val="20"/>
        </w:rPr>
      </w:pPr>
      <w:r w:rsidRPr="00B63577">
        <w:rPr>
          <w:rFonts w:ascii="Cambria" w:hAnsi="Cambria"/>
          <w:iCs/>
          <w:sz w:val="20"/>
          <w:szCs w:val="20"/>
        </w:rPr>
        <w:t>……………………………………………………………………….………</w:t>
      </w:r>
    </w:p>
    <w:p w14:paraId="2A01ADF0" w14:textId="6253D6F9" w:rsidR="006706DB" w:rsidRPr="001A1359" w:rsidRDefault="006706DB" w:rsidP="006706DB">
      <w:pPr>
        <w:spacing w:line="276" w:lineRule="auto"/>
        <w:ind w:left="-142"/>
        <w:jc w:val="center"/>
        <w:rPr>
          <w:rFonts w:ascii="Cambria" w:hAnsi="Cambria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                        </w:t>
      </w:r>
      <w:r w:rsidRPr="008C1EE6">
        <w:rPr>
          <w:rFonts w:ascii="Cambria" w:hAnsi="Cambria"/>
          <w:i/>
          <w:sz w:val="20"/>
          <w:szCs w:val="20"/>
        </w:rPr>
        <w:t>(podpis Wykonawcy lub Pełnomocnika)</w:t>
      </w:r>
    </w:p>
    <w:sectPr w:rsidR="006706DB" w:rsidRPr="001A1359" w:rsidSect="00C04FEB">
      <w:headerReference w:type="default" r:id="rId7"/>
      <w:footerReference w:type="default" r:id="rId8"/>
      <w:pgSz w:w="11900" w:h="16840"/>
      <w:pgMar w:top="1343" w:right="1418" w:bottom="567" w:left="1418" w:header="426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07310" w14:textId="77777777" w:rsidR="0042205E" w:rsidRDefault="0042205E" w:rsidP="00AF0EDA">
      <w:r>
        <w:separator/>
      </w:r>
    </w:p>
  </w:endnote>
  <w:endnote w:type="continuationSeparator" w:id="0">
    <w:p w14:paraId="271A7969" w14:textId="77777777" w:rsidR="0042205E" w:rsidRDefault="0042205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B4A7F" w14:textId="49BAAF94" w:rsidR="00E35647" w:rsidRPr="00347E7D" w:rsidRDefault="00A83102" w:rsidP="00956A14">
    <w:pPr>
      <w:pStyle w:val="Stopka"/>
      <w:ind w:hanging="284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956A14">
      <w:rPr>
        <w:rFonts w:ascii="Cambria" w:hAnsi="Cambria"/>
        <w:sz w:val="20"/>
        <w:szCs w:val="20"/>
        <w:bdr w:val="single" w:sz="4" w:space="0" w:color="auto"/>
      </w:rPr>
      <w:t>6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56A1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</w:t>
    </w:r>
    <w:r w:rsidR="00956A14">
      <w:rPr>
        <w:rFonts w:ascii="Cambria" w:hAnsi="Cambria"/>
        <w:sz w:val="20"/>
        <w:szCs w:val="20"/>
        <w:bdr w:val="single" w:sz="4" w:space="0" w:color="auto"/>
      </w:rPr>
      <w:t xml:space="preserve">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148E6" w14:textId="77777777" w:rsidR="0042205E" w:rsidRDefault="0042205E" w:rsidP="00AF0EDA">
      <w:r>
        <w:separator/>
      </w:r>
    </w:p>
  </w:footnote>
  <w:footnote w:type="continuationSeparator" w:id="0">
    <w:p w14:paraId="6C4A67FF" w14:textId="77777777" w:rsidR="0042205E" w:rsidRDefault="0042205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B5DF4" w14:textId="3F9C02EA" w:rsidR="00C04FEB" w:rsidRDefault="00C04FEB">
    <w:pPr>
      <w:pStyle w:val="Nagwek"/>
    </w:pPr>
    <w:r>
      <w:rPr>
        <w:noProof/>
        <w:lang w:eastAsia="pl-PL"/>
      </w:rPr>
      <w:drawing>
        <wp:inline distT="0" distB="0" distL="0" distR="0" wp14:anchorId="59CCD502" wp14:editId="64B809FF">
          <wp:extent cx="4181475" cy="381000"/>
          <wp:effectExtent l="0" t="0" r="9525" b="0"/>
          <wp:docPr id="7" name="Obraz 7" descr="C:\Users\lurbanczyk\Desktop\4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rbanczyk\Desktop\44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76"/>
                  <a:stretch>
                    <a:fillRect/>
                  </a:stretch>
                </pic:blipFill>
                <pic:spPr bwMode="auto">
                  <a:xfrm>
                    <a:off x="0" y="0"/>
                    <a:ext cx="41814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pl-PL"/>
      </w:rPr>
      <w:drawing>
        <wp:inline distT="0" distB="0" distL="0" distR="0" wp14:anchorId="22148445" wp14:editId="01E6725E">
          <wp:extent cx="1266825" cy="457200"/>
          <wp:effectExtent l="0" t="0" r="9525" b="0"/>
          <wp:docPr id="8" name="Obraz 8" descr="C:\Users\lurbanczyk\Desktop\55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rbanczyk\Desktop\555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28AB5D" w14:textId="77777777" w:rsidR="00C04FEB" w:rsidRDefault="00C04F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707F"/>
    <w:rsid w:val="00025899"/>
    <w:rsid w:val="00032EBE"/>
    <w:rsid w:val="00035ACD"/>
    <w:rsid w:val="000467FA"/>
    <w:rsid w:val="000530C2"/>
    <w:rsid w:val="000855E3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D12E9"/>
    <w:rsid w:val="003F5039"/>
    <w:rsid w:val="0040423B"/>
    <w:rsid w:val="00411F35"/>
    <w:rsid w:val="004130BE"/>
    <w:rsid w:val="0042205E"/>
    <w:rsid w:val="00422F7E"/>
    <w:rsid w:val="00450CF4"/>
    <w:rsid w:val="00465DDB"/>
    <w:rsid w:val="0048344A"/>
    <w:rsid w:val="00491037"/>
    <w:rsid w:val="004918EB"/>
    <w:rsid w:val="0049521B"/>
    <w:rsid w:val="00496694"/>
    <w:rsid w:val="004A2F38"/>
    <w:rsid w:val="004A5C5B"/>
    <w:rsid w:val="004F11D7"/>
    <w:rsid w:val="004F2220"/>
    <w:rsid w:val="00515919"/>
    <w:rsid w:val="005169A6"/>
    <w:rsid w:val="00521EEC"/>
    <w:rsid w:val="00540D1B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085E"/>
    <w:rsid w:val="006320EE"/>
    <w:rsid w:val="00633834"/>
    <w:rsid w:val="00642D1F"/>
    <w:rsid w:val="006473AB"/>
    <w:rsid w:val="00656078"/>
    <w:rsid w:val="00665FB0"/>
    <w:rsid w:val="006706DB"/>
    <w:rsid w:val="00680CF7"/>
    <w:rsid w:val="006832CE"/>
    <w:rsid w:val="00691D50"/>
    <w:rsid w:val="00697B8A"/>
    <w:rsid w:val="006B2308"/>
    <w:rsid w:val="006B6534"/>
    <w:rsid w:val="006C71C7"/>
    <w:rsid w:val="006D0312"/>
    <w:rsid w:val="006E685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1110A"/>
    <w:rsid w:val="0082756C"/>
    <w:rsid w:val="00830ACF"/>
    <w:rsid w:val="00834B09"/>
    <w:rsid w:val="00853C5E"/>
    <w:rsid w:val="008550E8"/>
    <w:rsid w:val="0086202F"/>
    <w:rsid w:val="00871EA8"/>
    <w:rsid w:val="00882B04"/>
    <w:rsid w:val="0089282C"/>
    <w:rsid w:val="008B22C5"/>
    <w:rsid w:val="008D72BD"/>
    <w:rsid w:val="008E4EDD"/>
    <w:rsid w:val="008E7FF1"/>
    <w:rsid w:val="008F7888"/>
    <w:rsid w:val="00904526"/>
    <w:rsid w:val="009121B4"/>
    <w:rsid w:val="00917EAE"/>
    <w:rsid w:val="009306F3"/>
    <w:rsid w:val="0093107A"/>
    <w:rsid w:val="00935D23"/>
    <w:rsid w:val="009373D9"/>
    <w:rsid w:val="00943BCC"/>
    <w:rsid w:val="00946769"/>
    <w:rsid w:val="00954A50"/>
    <w:rsid w:val="00956A14"/>
    <w:rsid w:val="00965801"/>
    <w:rsid w:val="009749D8"/>
    <w:rsid w:val="00983E8C"/>
    <w:rsid w:val="009A5268"/>
    <w:rsid w:val="009C041F"/>
    <w:rsid w:val="009C2275"/>
    <w:rsid w:val="009E6CF3"/>
    <w:rsid w:val="009F013A"/>
    <w:rsid w:val="009F6198"/>
    <w:rsid w:val="00A26F50"/>
    <w:rsid w:val="00A314EB"/>
    <w:rsid w:val="00A31A12"/>
    <w:rsid w:val="00A3548C"/>
    <w:rsid w:val="00A40832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6CCF"/>
    <w:rsid w:val="00AF0128"/>
    <w:rsid w:val="00AF0EDA"/>
    <w:rsid w:val="00B00502"/>
    <w:rsid w:val="00B170DD"/>
    <w:rsid w:val="00B174E4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04FEB"/>
    <w:rsid w:val="00C14674"/>
    <w:rsid w:val="00C51014"/>
    <w:rsid w:val="00C72711"/>
    <w:rsid w:val="00C83449"/>
    <w:rsid w:val="00C93A83"/>
    <w:rsid w:val="00C960B6"/>
    <w:rsid w:val="00CA634A"/>
    <w:rsid w:val="00CB6728"/>
    <w:rsid w:val="00CB7B84"/>
    <w:rsid w:val="00CE0F5D"/>
    <w:rsid w:val="00CE4497"/>
    <w:rsid w:val="00CF4ACE"/>
    <w:rsid w:val="00CF6669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B64F0"/>
    <w:rsid w:val="00DC4FC0"/>
    <w:rsid w:val="00DD3040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7565A"/>
    <w:rsid w:val="00E87EC8"/>
    <w:rsid w:val="00E91034"/>
    <w:rsid w:val="00EA0EA4"/>
    <w:rsid w:val="00ED0315"/>
    <w:rsid w:val="00EE5C79"/>
    <w:rsid w:val="00EF6E06"/>
    <w:rsid w:val="00F03562"/>
    <w:rsid w:val="00F05B94"/>
    <w:rsid w:val="00F23974"/>
    <w:rsid w:val="00F27F14"/>
    <w:rsid w:val="00F301FE"/>
    <w:rsid w:val="00F42804"/>
    <w:rsid w:val="00F51E81"/>
    <w:rsid w:val="00F62EAF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6706DB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4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Łukasz Urbańczyk</cp:lastModifiedBy>
  <cp:revision>5</cp:revision>
  <cp:lastPrinted>2024-03-14T12:14:00Z</cp:lastPrinted>
  <dcterms:created xsi:type="dcterms:W3CDTF">2024-03-14T12:14:00Z</dcterms:created>
  <dcterms:modified xsi:type="dcterms:W3CDTF">2024-03-27T09:07:00Z</dcterms:modified>
</cp:coreProperties>
</file>